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3B" w:rsidRDefault="007B413B" w:rsidP="007B413B">
      <w:pPr>
        <w:rPr>
          <w:rFonts w:asciiTheme="minorHAnsi" w:hAnsiTheme="minorHAnsi"/>
          <w:b/>
          <w:i/>
        </w:rPr>
      </w:pPr>
      <w:r w:rsidRPr="00A52E0F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565804" wp14:editId="797B5D0D">
                <wp:simplePos x="0" y="0"/>
                <wp:positionH relativeFrom="margin">
                  <wp:posOffset>3429000</wp:posOffset>
                </wp:positionH>
                <wp:positionV relativeFrom="paragraph">
                  <wp:posOffset>-209550</wp:posOffset>
                </wp:positionV>
                <wp:extent cx="3522980" cy="548640"/>
                <wp:effectExtent l="0" t="0" r="20320" b="2286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548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413B" w:rsidRDefault="007B413B" w:rsidP="007B413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A52E0F">
                              <w:rPr>
                                <w:rFonts w:ascii="Cambria" w:hAnsi="Cambria"/>
                              </w:rPr>
                              <w:t>CW#69H: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Evaluate Trig Functions @ Any Angle</w:t>
                            </w:r>
                          </w:p>
                          <w:p w:rsidR="007B413B" w:rsidRPr="00FC683D" w:rsidRDefault="007B413B" w:rsidP="007B413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565804" id="Rounded Rectangle 3" o:spid="_x0000_s1026" style="position:absolute;margin-left:270pt;margin-top:-16.5pt;width:277.4pt;height:43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" strokeweight="1.5pt">
                <v:textbox>
                  <w:txbxContent>
                    <w:p w:rsidR="007B413B" w:rsidRDefault="007B413B" w:rsidP="007B413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A52E0F">
                        <w:rPr>
                          <w:rFonts w:ascii="Cambria" w:hAnsi="Cambria"/>
                        </w:rPr>
                        <w:t>CW#69H:</w:t>
                      </w:r>
                      <w:r>
                        <w:rPr>
                          <w:rFonts w:ascii="Cambria" w:hAnsi="Cambria"/>
                        </w:rPr>
                        <w:t xml:space="preserve"> Evaluate Trig Functions @ Any Angle</w:t>
                      </w:r>
                    </w:p>
                    <w:p w:rsidR="007B413B" w:rsidRPr="00FC683D" w:rsidRDefault="007B413B" w:rsidP="007B413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Theme="minorHAnsi" w:hAnsiTheme="minorHAnsi"/>
          <w:b/>
          <w:i/>
        </w:rPr>
        <w:t>CLASSROOM COPY _ DO NOT WRITE ON</w:t>
      </w:r>
    </w:p>
    <w:p w:rsidR="007B413B" w:rsidRDefault="007B413B" w:rsidP="007B413B">
      <w:pPr>
        <w:rPr>
          <w:rFonts w:asciiTheme="minorHAnsi" w:hAnsiTheme="minorHAnsi"/>
          <w:b/>
          <w:i/>
        </w:rPr>
      </w:pPr>
    </w:p>
    <w:p w:rsidR="007B413B" w:rsidRPr="00A52E0F" w:rsidRDefault="007B413B" w:rsidP="007B413B">
      <w:pPr>
        <w:rPr>
          <w:rFonts w:asciiTheme="minorHAnsi" w:hAnsiTheme="minorHAnsi"/>
        </w:rPr>
      </w:pPr>
      <w:bookmarkStart w:id="0" w:name="_GoBack"/>
      <w:bookmarkEnd w:id="0"/>
    </w:p>
    <w:tbl>
      <w:tblPr>
        <w:tblW w:w="10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9618"/>
      </w:tblGrid>
      <w:tr w:rsidR="007B413B" w:rsidRPr="00A52E0F" w:rsidTr="009D5777">
        <w:trPr>
          <w:trHeight w:val="251"/>
        </w:trPr>
        <w:tc>
          <w:tcPr>
            <w:tcW w:w="1364" w:type="dxa"/>
            <w:shd w:val="clear" w:color="auto" w:fill="auto"/>
          </w:tcPr>
          <w:p w:rsidR="007B413B" w:rsidRPr="00A52E0F" w:rsidRDefault="007B413B" w:rsidP="009D5777">
            <w:pPr>
              <w:tabs>
                <w:tab w:val="left" w:pos="0"/>
              </w:tabs>
              <w:rPr>
                <w:rFonts w:asciiTheme="minorHAnsi" w:hAnsiTheme="minorHAnsi" w:cs="Cambria"/>
                <w:b/>
              </w:rPr>
            </w:pPr>
            <w:r w:rsidRPr="00A52E0F">
              <w:rPr>
                <w:rFonts w:asciiTheme="minorHAnsi" w:hAnsiTheme="minorHAnsi" w:cs="Cambria"/>
                <w:b/>
              </w:rPr>
              <w:t>CRS</w:t>
            </w:r>
          </w:p>
        </w:tc>
        <w:tc>
          <w:tcPr>
            <w:tcW w:w="9618" w:type="dxa"/>
            <w:shd w:val="clear" w:color="auto" w:fill="auto"/>
          </w:tcPr>
          <w:p w:rsidR="007B413B" w:rsidRPr="00A52E0F" w:rsidRDefault="007B413B" w:rsidP="009D5777">
            <w:pPr>
              <w:rPr>
                <w:rFonts w:asciiTheme="minorHAnsi" w:hAnsiTheme="minorHAnsi"/>
                <w:sz w:val="20"/>
                <w:szCs w:val="20"/>
              </w:rPr>
            </w:pPr>
            <w:r w:rsidRPr="00A52E0F">
              <w:rPr>
                <w:rFonts w:asciiTheme="minorHAnsi" w:hAnsiTheme="minorHAnsi" w:cs="Calibri"/>
                <w:sz w:val="20"/>
                <w:szCs w:val="20"/>
              </w:rPr>
              <w:t>FUN 703 - Exhibit knowledge of unit circle trigonometry.</w:t>
            </w:r>
            <w:r w:rsidRPr="00A52E0F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7B413B" w:rsidRPr="00A52E0F" w:rsidTr="009D5777">
        <w:trPr>
          <w:trHeight w:val="485"/>
        </w:trPr>
        <w:tc>
          <w:tcPr>
            <w:tcW w:w="1364" w:type="dxa"/>
            <w:shd w:val="clear" w:color="auto" w:fill="auto"/>
          </w:tcPr>
          <w:p w:rsidR="007B413B" w:rsidRPr="00A52E0F" w:rsidRDefault="007B413B" w:rsidP="009D5777">
            <w:pPr>
              <w:tabs>
                <w:tab w:val="left" w:pos="0"/>
              </w:tabs>
              <w:rPr>
                <w:rFonts w:asciiTheme="minorHAnsi" w:hAnsiTheme="minorHAnsi" w:cs="Cambria"/>
                <w:b/>
              </w:rPr>
            </w:pPr>
            <w:r w:rsidRPr="00A52E0F">
              <w:rPr>
                <w:rFonts w:asciiTheme="minorHAnsi" w:hAnsiTheme="minorHAnsi" w:cs="Cambria"/>
                <w:b/>
              </w:rPr>
              <w:t>Objective</w:t>
            </w:r>
          </w:p>
        </w:tc>
        <w:tc>
          <w:tcPr>
            <w:tcW w:w="9618" w:type="dxa"/>
            <w:shd w:val="clear" w:color="auto" w:fill="auto"/>
          </w:tcPr>
          <w:p w:rsidR="007B413B" w:rsidRPr="00A52E0F" w:rsidRDefault="007B413B" w:rsidP="009D577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A52E0F">
              <w:rPr>
                <w:rFonts w:asciiTheme="minorHAnsi" w:hAnsiTheme="minorHAnsi" w:cs="Arial"/>
                <w:color w:val="000000"/>
                <w:sz w:val="20"/>
                <w:szCs w:val="20"/>
              </w:rPr>
              <w:t>10.14 – Find reference angles</w:t>
            </w:r>
          </w:p>
          <w:p w:rsidR="007B413B" w:rsidRPr="00A52E0F" w:rsidRDefault="007B413B" w:rsidP="009D5777">
            <w:pPr>
              <w:pStyle w:val="ColorfulList-Accent11"/>
              <w:spacing w:after="0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A52E0F">
              <w:rPr>
                <w:rFonts w:asciiTheme="minorHAnsi" w:hAnsiTheme="minorHAnsi" w:cs="Arial"/>
                <w:color w:val="000000"/>
                <w:sz w:val="20"/>
                <w:szCs w:val="20"/>
              </w:rPr>
              <w:t>10.15 – Use reference angles to evaluate functions</w:t>
            </w:r>
          </w:p>
        </w:tc>
      </w:tr>
    </w:tbl>
    <w:p w:rsidR="007B413B" w:rsidRPr="00A52E0F" w:rsidRDefault="007B413B" w:rsidP="007142EF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397"/>
        <w:gridCol w:w="5393"/>
      </w:tblGrid>
      <w:tr w:rsidR="007142EF" w:rsidRPr="00A52E0F" w:rsidTr="007142EF">
        <w:tc>
          <w:tcPr>
            <w:tcW w:w="5397" w:type="dxa"/>
          </w:tcPr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1) Evaluate, if possible, the cosine function and cosecant function of the 4 </w:t>
            </w:r>
            <w:proofErr w:type="spellStart"/>
            <w:r w:rsidRPr="00A52E0F">
              <w:rPr>
                <w:rFonts w:asciiTheme="minorHAnsi" w:hAnsiTheme="minorHAnsi"/>
              </w:rPr>
              <w:t>quadrantal</w:t>
            </w:r>
            <w:proofErr w:type="spellEnd"/>
            <w:r w:rsidRPr="00A52E0F">
              <w:rPr>
                <w:rFonts w:asciiTheme="minorHAnsi" w:hAnsiTheme="minorHAnsi"/>
              </w:rPr>
              <w:t xml:space="preserve"> angles:</w: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a. </w:t>
            </w:r>
            <w:r w:rsidRPr="00A52E0F">
              <w:rPr>
                <w:rFonts w:asciiTheme="minorHAnsi" w:hAnsiTheme="minorHAnsi"/>
                <w:position w:val="-2"/>
              </w:rPr>
              <w:object w:dxaOrig="10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1.25pt" o:ole="">
                  <v:imagedata r:id="rId6" o:title=""/>
                </v:shape>
                <o:OLEObject Type="Embed" ProgID="Equation.3" ShapeID="_x0000_i1025" DrawAspect="Content" ObjectID="_1487155094" r:id="rId7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br/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b. </w:t>
            </w:r>
            <w:r w:rsidRPr="00A52E0F">
              <w:rPr>
                <w:rFonts w:asciiTheme="minorHAnsi" w:hAnsiTheme="minorHAnsi"/>
                <w:position w:val="-20"/>
              </w:rPr>
              <w:object w:dxaOrig="1200" w:dyaOrig="560">
                <v:shape id="_x0000_i1026" type="#_x0000_t75" style="width:60pt;height:28.5pt" o:ole="">
                  <v:imagedata r:id="rId8" o:title=""/>
                </v:shape>
                <o:OLEObject Type="Embed" ProgID="Equation.3" ShapeID="_x0000_i1026" DrawAspect="Content" ObjectID="_1487155095" r:id="rId9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c. </w:t>
            </w:r>
            <w:r w:rsidRPr="00A52E0F">
              <w:rPr>
                <w:rFonts w:asciiTheme="minorHAnsi" w:hAnsiTheme="minorHAnsi"/>
                <w:position w:val="-2"/>
              </w:rPr>
              <w:object w:dxaOrig="1260" w:dyaOrig="220">
                <v:shape id="_x0000_i1027" type="#_x0000_t75" style="width:63pt;height:11.25pt" o:ole="">
                  <v:imagedata r:id="rId10" o:title=""/>
                </v:shape>
                <o:OLEObject Type="Embed" ProgID="Equation.3" ShapeID="_x0000_i1027" DrawAspect="Content" ObjectID="_1487155096" r:id="rId11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d. </w:t>
            </w:r>
            <w:r w:rsidRPr="00A52E0F">
              <w:rPr>
                <w:rFonts w:asciiTheme="minorHAnsi" w:hAnsiTheme="minorHAnsi"/>
                <w:position w:val="-20"/>
              </w:rPr>
              <w:object w:dxaOrig="1440" w:dyaOrig="560">
                <v:shape id="_x0000_i1028" type="#_x0000_t75" style="width:1in;height:28.5pt" o:ole="">
                  <v:imagedata r:id="rId12" o:title=""/>
                </v:shape>
                <o:OLEObject Type="Embed" ProgID="Equation.3" ShapeID="_x0000_i1028" DrawAspect="Content" ObjectID="_1487155097" r:id="rId13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</w:tc>
        <w:tc>
          <w:tcPr>
            <w:tcW w:w="5393" w:type="dxa"/>
          </w:tcPr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2) Name the quadrant in </w:t>
            </w:r>
            <w:proofErr w:type="gramStart"/>
            <w:r w:rsidRPr="00A52E0F">
              <w:rPr>
                <w:rFonts w:asciiTheme="minorHAnsi" w:hAnsiTheme="minorHAnsi"/>
              </w:rPr>
              <w:t>which  angle</w:t>
            </w:r>
            <w:proofErr w:type="gramEnd"/>
            <w:r w:rsidRPr="00A52E0F">
              <w:rPr>
                <w:rFonts w:asciiTheme="minorHAnsi" w:hAnsiTheme="minorHAnsi"/>
              </w:rPr>
              <w:t xml:space="preserve"> </w:t>
            </w:r>
            <w:r w:rsidRPr="00A52E0F">
              <w:rPr>
                <w:rFonts w:asciiTheme="minorHAnsi" w:hAnsiTheme="minorHAnsi"/>
                <w:position w:val="-2"/>
              </w:rPr>
              <w:object w:dxaOrig="180" w:dyaOrig="220">
                <v:shape id="_x0000_i1029" type="#_x0000_t75" style="width:9pt;height:11.25pt" o:ole="">
                  <v:imagedata r:id="rId14" o:title=""/>
                </v:shape>
                <o:OLEObject Type="Embed" ProgID="Equation.3" ShapeID="_x0000_i1029" DrawAspect="Content" ObjectID="_1487155098" r:id="rId15"/>
              </w:object>
            </w:r>
            <w:r w:rsidRPr="00A52E0F">
              <w:rPr>
                <w:rFonts w:asciiTheme="minorHAnsi" w:hAnsiTheme="minorHAnsi"/>
              </w:rPr>
              <w:t xml:space="preserve"> lies.</w: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a. </w:t>
            </w:r>
            <w:r w:rsidRPr="00A52E0F">
              <w:rPr>
                <w:rFonts w:asciiTheme="minorHAnsi" w:hAnsiTheme="minorHAnsi"/>
                <w:position w:val="-2"/>
              </w:rPr>
              <w:object w:dxaOrig="840" w:dyaOrig="220">
                <v:shape id="_x0000_i1030" type="#_x0000_t75" style="width:42pt;height:11.25pt" o:ole="">
                  <v:imagedata r:id="rId16" o:title=""/>
                </v:shape>
                <o:OLEObject Type="Embed" ProgID="Equation.3" ShapeID="_x0000_i1030" DrawAspect="Content" ObjectID="_1487155099" r:id="rId17"/>
              </w:object>
            </w:r>
            <w:r w:rsidRPr="00A52E0F">
              <w:rPr>
                <w:rFonts w:asciiTheme="minorHAnsi" w:hAnsiTheme="minorHAnsi"/>
              </w:rPr>
              <w:t xml:space="preserve"> and </w:t>
            </w:r>
            <w:r w:rsidRPr="00A52E0F">
              <w:rPr>
                <w:rFonts w:asciiTheme="minorHAnsi" w:hAnsiTheme="minorHAnsi"/>
                <w:position w:val="-2"/>
              </w:rPr>
              <w:object w:dxaOrig="880" w:dyaOrig="220">
                <v:shape id="_x0000_i1031" type="#_x0000_t75" style="width:44.25pt;height:11.25pt" o:ole="">
                  <v:imagedata r:id="rId18" o:title=""/>
                </v:shape>
                <o:OLEObject Type="Embed" ProgID="Equation.3" ShapeID="_x0000_i1031" DrawAspect="Content" ObjectID="_1487155100" r:id="rId19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b. </w:t>
            </w:r>
            <w:r w:rsidRPr="00A52E0F">
              <w:rPr>
                <w:rFonts w:asciiTheme="minorHAnsi" w:hAnsiTheme="minorHAnsi"/>
                <w:position w:val="-2"/>
              </w:rPr>
              <w:object w:dxaOrig="860" w:dyaOrig="220">
                <v:shape id="_x0000_i1032" type="#_x0000_t75" style="width:42.75pt;height:11.25pt" o:ole="">
                  <v:imagedata r:id="rId20" o:title=""/>
                </v:shape>
                <o:OLEObject Type="Embed" ProgID="Equation.3" ShapeID="_x0000_i1032" DrawAspect="Content" ObjectID="_1487155101" r:id="rId21"/>
              </w:object>
            </w:r>
            <w:r w:rsidRPr="00A52E0F">
              <w:rPr>
                <w:rFonts w:asciiTheme="minorHAnsi" w:hAnsiTheme="minorHAnsi"/>
              </w:rPr>
              <w:t xml:space="preserve"> and </w:t>
            </w:r>
            <w:r w:rsidRPr="00A52E0F">
              <w:rPr>
                <w:rFonts w:asciiTheme="minorHAnsi" w:hAnsiTheme="minorHAnsi"/>
                <w:position w:val="-2"/>
              </w:rPr>
              <w:object w:dxaOrig="880" w:dyaOrig="220">
                <v:shape id="_x0000_i1033" type="#_x0000_t75" style="width:44.25pt;height:11.25pt" o:ole="">
                  <v:imagedata r:id="rId22" o:title=""/>
                </v:shape>
                <o:OLEObject Type="Embed" ProgID="Equation.3" ShapeID="_x0000_i1033" DrawAspect="Content" ObjectID="_1487155102" r:id="rId23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c. </w:t>
            </w:r>
            <w:r w:rsidRPr="00A52E0F">
              <w:rPr>
                <w:rFonts w:asciiTheme="minorHAnsi" w:hAnsiTheme="minorHAnsi"/>
                <w:position w:val="-2"/>
              </w:rPr>
              <w:object w:dxaOrig="860" w:dyaOrig="220">
                <v:shape id="_x0000_i1034" type="#_x0000_t75" style="width:42.75pt;height:11.25pt" o:ole="">
                  <v:imagedata r:id="rId20" o:title=""/>
                </v:shape>
                <o:OLEObject Type="Embed" ProgID="Equation.3" ShapeID="_x0000_i1034" DrawAspect="Content" ObjectID="_1487155103" r:id="rId24"/>
              </w:object>
            </w:r>
            <w:r w:rsidRPr="00A52E0F">
              <w:rPr>
                <w:rFonts w:asciiTheme="minorHAnsi" w:hAnsiTheme="minorHAnsi"/>
              </w:rPr>
              <w:t xml:space="preserve"> and </w:t>
            </w:r>
            <w:r w:rsidRPr="00A52E0F">
              <w:rPr>
                <w:rFonts w:asciiTheme="minorHAnsi" w:hAnsiTheme="minorHAnsi"/>
                <w:position w:val="-2"/>
              </w:rPr>
              <w:object w:dxaOrig="840" w:dyaOrig="220">
                <v:shape id="_x0000_i1035" type="#_x0000_t75" style="width:42pt;height:11.25pt" o:ole="">
                  <v:imagedata r:id="rId16" o:title=""/>
                </v:shape>
                <o:OLEObject Type="Embed" ProgID="Equation.3" ShapeID="_x0000_i1035" DrawAspect="Content" ObjectID="_1487155104" r:id="rId25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d. </w:t>
            </w:r>
            <w:r w:rsidRPr="00A52E0F">
              <w:rPr>
                <w:rFonts w:asciiTheme="minorHAnsi" w:hAnsiTheme="minorHAnsi"/>
                <w:position w:val="-2"/>
              </w:rPr>
              <w:object w:dxaOrig="880" w:dyaOrig="220">
                <v:shape id="_x0000_i1036" type="#_x0000_t75" style="width:44.25pt;height:11.25pt" o:ole="">
                  <v:imagedata r:id="rId26" o:title=""/>
                </v:shape>
                <o:OLEObject Type="Embed" ProgID="Equation.3" ShapeID="_x0000_i1036" DrawAspect="Content" ObjectID="_1487155105" r:id="rId27"/>
              </w:object>
            </w:r>
            <w:r w:rsidRPr="00A52E0F">
              <w:rPr>
                <w:rFonts w:asciiTheme="minorHAnsi" w:hAnsiTheme="minorHAnsi"/>
              </w:rPr>
              <w:t xml:space="preserve"> and </w:t>
            </w:r>
            <w:r w:rsidRPr="00A52E0F">
              <w:rPr>
                <w:rFonts w:asciiTheme="minorHAnsi" w:hAnsiTheme="minorHAnsi"/>
                <w:position w:val="-2"/>
              </w:rPr>
              <w:object w:dxaOrig="880" w:dyaOrig="220">
                <v:shape id="_x0000_i1037" type="#_x0000_t75" style="width:44.25pt;height:11.25pt" o:ole="">
                  <v:imagedata r:id="rId28" o:title=""/>
                </v:shape>
                <o:OLEObject Type="Embed" ProgID="Equation.3" ShapeID="_x0000_i1037" DrawAspect="Content" ObjectID="_1487155106" r:id="rId29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</w:tc>
      </w:tr>
      <w:tr w:rsidR="007142EF" w:rsidRPr="00A52E0F" w:rsidTr="007142EF">
        <w:tc>
          <w:tcPr>
            <w:tcW w:w="5397" w:type="dxa"/>
          </w:tcPr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3) Find the reference angle </w:t>
            </w:r>
            <w:r w:rsidRPr="00A52E0F">
              <w:rPr>
                <w:rFonts w:asciiTheme="minorHAnsi" w:hAnsiTheme="minorHAnsi"/>
                <w:position w:val="-2"/>
              </w:rPr>
              <w:object w:dxaOrig="220" w:dyaOrig="220">
                <v:shape id="_x0000_i1038" type="#_x0000_t75" style="width:11.25pt;height:11.25pt" o:ole="">
                  <v:imagedata r:id="rId30" o:title=""/>
                </v:shape>
                <o:OLEObject Type="Embed" ProgID="Equation.3" ShapeID="_x0000_i1038" DrawAspect="Content" ObjectID="_1487155107" r:id="rId31"/>
              </w:object>
            </w:r>
            <w:r w:rsidRPr="00A52E0F">
              <w:rPr>
                <w:rFonts w:asciiTheme="minorHAnsi" w:hAnsiTheme="minorHAnsi"/>
              </w:rPr>
              <w:t>, for each of the following angles:</w: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a. </w:t>
            </w:r>
            <w:r w:rsidRPr="00A52E0F">
              <w:rPr>
                <w:rFonts w:asciiTheme="minorHAnsi" w:hAnsiTheme="minorHAnsi"/>
                <w:position w:val="-2"/>
              </w:rPr>
              <w:object w:dxaOrig="880" w:dyaOrig="220">
                <v:shape id="_x0000_i1039" type="#_x0000_t75" style="width:44.25pt;height:11.25pt" o:ole="">
                  <v:imagedata r:id="rId32" o:title=""/>
                </v:shape>
                <o:OLEObject Type="Embed" ProgID="Equation.3" ShapeID="_x0000_i1039" DrawAspect="Content" ObjectID="_1487155108" r:id="rId33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b. </w:t>
            </w:r>
            <w:r w:rsidRPr="00A52E0F">
              <w:rPr>
                <w:rFonts w:asciiTheme="minorHAnsi" w:hAnsiTheme="minorHAnsi"/>
                <w:position w:val="-20"/>
              </w:rPr>
              <w:object w:dxaOrig="760" w:dyaOrig="560">
                <v:shape id="_x0000_i1040" type="#_x0000_t75" style="width:38.25pt;height:28.5pt" o:ole="">
                  <v:imagedata r:id="rId34" o:title=""/>
                </v:shape>
                <o:OLEObject Type="Embed" ProgID="Equation.3" ShapeID="_x0000_i1040" DrawAspect="Content" ObjectID="_1487155109" r:id="rId35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c. </w:t>
            </w:r>
            <w:r w:rsidRPr="00A52E0F">
              <w:rPr>
                <w:rFonts w:asciiTheme="minorHAnsi" w:hAnsiTheme="minorHAnsi"/>
                <w:position w:val="-2"/>
              </w:rPr>
              <w:object w:dxaOrig="1020" w:dyaOrig="220">
                <v:shape id="_x0000_i1041" type="#_x0000_t75" style="width:51pt;height:11.25pt" o:ole="">
                  <v:imagedata r:id="rId36" o:title=""/>
                </v:shape>
                <o:OLEObject Type="Embed" ProgID="Equation.3" ShapeID="_x0000_i1041" DrawAspect="Content" ObjectID="_1487155110" r:id="rId37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</w:tc>
        <w:tc>
          <w:tcPr>
            <w:tcW w:w="5393" w:type="dxa"/>
          </w:tcPr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>4) Use reference angles to find the exact value of the following trig functions:</w: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a. </w:t>
            </w:r>
            <w:r w:rsidRPr="00A52E0F">
              <w:rPr>
                <w:rFonts w:asciiTheme="minorHAnsi" w:hAnsiTheme="minorHAnsi"/>
                <w:position w:val="-2"/>
              </w:rPr>
              <w:object w:dxaOrig="1180" w:dyaOrig="220">
                <v:shape id="_x0000_i1042" type="#_x0000_t75" style="width:58.5pt;height:11.25pt" o:ole="">
                  <v:imagedata r:id="rId38" o:title=""/>
                </v:shape>
                <o:OLEObject Type="Embed" ProgID="Equation.3" ShapeID="_x0000_i1042" DrawAspect="Content" ObjectID="_1487155111" r:id="rId39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b. </w:t>
            </w:r>
            <w:r w:rsidRPr="00A52E0F">
              <w:rPr>
                <w:rFonts w:asciiTheme="minorHAnsi" w:hAnsiTheme="minorHAnsi"/>
                <w:position w:val="-20"/>
              </w:rPr>
              <w:object w:dxaOrig="1060" w:dyaOrig="560">
                <v:shape id="_x0000_i1043" type="#_x0000_t75" style="width:53.25pt;height:28.5pt" o:ole="">
                  <v:imagedata r:id="rId40" o:title=""/>
                </v:shape>
                <o:OLEObject Type="Embed" ProgID="Equation.3" ShapeID="_x0000_i1043" DrawAspect="Content" ObjectID="_1487155112" r:id="rId41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  <w:r w:rsidRPr="00A52E0F">
              <w:rPr>
                <w:rFonts w:asciiTheme="minorHAnsi" w:hAnsiTheme="minorHAnsi"/>
              </w:rPr>
              <w:t xml:space="preserve">c. </w:t>
            </w:r>
            <w:r w:rsidRPr="00A52E0F">
              <w:rPr>
                <w:rFonts w:asciiTheme="minorHAnsi" w:hAnsiTheme="minorHAnsi"/>
                <w:position w:val="-20"/>
              </w:rPr>
              <w:object w:dxaOrig="1280" w:dyaOrig="560">
                <v:shape id="_x0000_i1044" type="#_x0000_t75" style="width:63.75pt;height:28.5pt" o:ole="">
                  <v:imagedata r:id="rId42" o:title=""/>
                </v:shape>
                <o:OLEObject Type="Embed" ProgID="Equation.3" ShapeID="_x0000_i1044" DrawAspect="Content" ObjectID="_1487155113" r:id="rId43"/>
              </w:object>
            </w: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  <w:p w:rsidR="007142EF" w:rsidRPr="00A52E0F" w:rsidRDefault="007142EF" w:rsidP="00632E76">
            <w:pPr>
              <w:rPr>
                <w:rFonts w:asciiTheme="minorHAnsi" w:hAnsiTheme="minorHAnsi"/>
              </w:rPr>
            </w:pPr>
          </w:p>
        </w:tc>
      </w:tr>
    </w:tbl>
    <w:p w:rsidR="007142EF" w:rsidRPr="00A52E0F" w:rsidRDefault="007142EF" w:rsidP="007142EF">
      <w:pPr>
        <w:rPr>
          <w:rFonts w:asciiTheme="minorHAnsi" w:hAnsiTheme="minorHAnsi"/>
        </w:rPr>
      </w:pPr>
    </w:p>
    <w:sectPr w:rsidR="007142EF" w:rsidRPr="00A52E0F" w:rsidSect="005C7BF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2C54"/>
    <w:multiLevelType w:val="hybridMultilevel"/>
    <w:tmpl w:val="54C2069A"/>
    <w:lvl w:ilvl="0" w:tplc="80A475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="Times New Roman" w:hint="default"/>
        <w:b w:val="0"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A73EBD"/>
    <w:multiLevelType w:val="hybridMultilevel"/>
    <w:tmpl w:val="1BD0688C"/>
    <w:lvl w:ilvl="0" w:tplc="6896AA0E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74522"/>
    <w:multiLevelType w:val="hybridMultilevel"/>
    <w:tmpl w:val="309066FE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C2F6D"/>
    <w:multiLevelType w:val="hybridMultilevel"/>
    <w:tmpl w:val="6686A0D4"/>
    <w:lvl w:ilvl="0" w:tplc="C626231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E94615"/>
    <w:multiLevelType w:val="hybridMultilevel"/>
    <w:tmpl w:val="C598E07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7636ED"/>
    <w:multiLevelType w:val="hybridMultilevel"/>
    <w:tmpl w:val="5AD2A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CC15F4"/>
    <w:multiLevelType w:val="hybridMultilevel"/>
    <w:tmpl w:val="32C4D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423662"/>
    <w:multiLevelType w:val="hybridMultilevel"/>
    <w:tmpl w:val="35A21086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A927BD6"/>
    <w:multiLevelType w:val="hybridMultilevel"/>
    <w:tmpl w:val="49B620A6"/>
    <w:lvl w:ilvl="0" w:tplc="E4B8059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CF2F3D"/>
    <w:multiLevelType w:val="hybridMultilevel"/>
    <w:tmpl w:val="CB1209BE"/>
    <w:lvl w:ilvl="0" w:tplc="25C4304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13"/>
  </w:num>
  <w:num w:numId="10">
    <w:abstractNumId w:val="12"/>
  </w:num>
  <w:num w:numId="11">
    <w:abstractNumId w:val="10"/>
  </w:num>
  <w:num w:numId="12">
    <w:abstractNumId w:val="8"/>
  </w:num>
  <w:num w:numId="13">
    <w:abstractNumId w:val="11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F2"/>
    <w:rsid w:val="0000059B"/>
    <w:rsid w:val="0000768D"/>
    <w:rsid w:val="0000793F"/>
    <w:rsid w:val="0006220F"/>
    <w:rsid w:val="00081B4D"/>
    <w:rsid w:val="000B05AD"/>
    <w:rsid w:val="00174659"/>
    <w:rsid w:val="001B0065"/>
    <w:rsid w:val="001C2502"/>
    <w:rsid w:val="001F270B"/>
    <w:rsid w:val="001F79F3"/>
    <w:rsid w:val="002127A6"/>
    <w:rsid w:val="00223199"/>
    <w:rsid w:val="00224AE5"/>
    <w:rsid w:val="00226328"/>
    <w:rsid w:val="00250DB5"/>
    <w:rsid w:val="002534E6"/>
    <w:rsid w:val="002777F8"/>
    <w:rsid w:val="00293908"/>
    <w:rsid w:val="002B301A"/>
    <w:rsid w:val="002F6EBB"/>
    <w:rsid w:val="0032190E"/>
    <w:rsid w:val="00325882"/>
    <w:rsid w:val="00350D2D"/>
    <w:rsid w:val="00365390"/>
    <w:rsid w:val="003802D5"/>
    <w:rsid w:val="003C5CC0"/>
    <w:rsid w:val="003D37F2"/>
    <w:rsid w:val="003E0C65"/>
    <w:rsid w:val="0040667B"/>
    <w:rsid w:val="00421D7C"/>
    <w:rsid w:val="00457F10"/>
    <w:rsid w:val="00466495"/>
    <w:rsid w:val="00473B0D"/>
    <w:rsid w:val="004813FE"/>
    <w:rsid w:val="00494072"/>
    <w:rsid w:val="004C07D8"/>
    <w:rsid w:val="005443D3"/>
    <w:rsid w:val="00577962"/>
    <w:rsid w:val="0058361D"/>
    <w:rsid w:val="0059279A"/>
    <w:rsid w:val="005A0F9B"/>
    <w:rsid w:val="005A2D98"/>
    <w:rsid w:val="005A6D10"/>
    <w:rsid w:val="005C7BF3"/>
    <w:rsid w:val="005D406A"/>
    <w:rsid w:val="005F0F62"/>
    <w:rsid w:val="005F6C49"/>
    <w:rsid w:val="005F6CAA"/>
    <w:rsid w:val="00611390"/>
    <w:rsid w:val="0061747C"/>
    <w:rsid w:val="0062575F"/>
    <w:rsid w:val="00646327"/>
    <w:rsid w:val="00663EEE"/>
    <w:rsid w:val="006964F8"/>
    <w:rsid w:val="006A07C6"/>
    <w:rsid w:val="006D1B62"/>
    <w:rsid w:val="006F01FB"/>
    <w:rsid w:val="007142EF"/>
    <w:rsid w:val="0072520E"/>
    <w:rsid w:val="00734932"/>
    <w:rsid w:val="0075400B"/>
    <w:rsid w:val="007A05AC"/>
    <w:rsid w:val="007B413B"/>
    <w:rsid w:val="007B681E"/>
    <w:rsid w:val="007E2285"/>
    <w:rsid w:val="007E6E17"/>
    <w:rsid w:val="00804E36"/>
    <w:rsid w:val="00817869"/>
    <w:rsid w:val="00856689"/>
    <w:rsid w:val="00857393"/>
    <w:rsid w:val="00891CB6"/>
    <w:rsid w:val="008A33B6"/>
    <w:rsid w:val="008E7221"/>
    <w:rsid w:val="009546D7"/>
    <w:rsid w:val="0097490E"/>
    <w:rsid w:val="009A482A"/>
    <w:rsid w:val="009B2244"/>
    <w:rsid w:val="009D65DB"/>
    <w:rsid w:val="00A34F94"/>
    <w:rsid w:val="00A3636B"/>
    <w:rsid w:val="00A52E0F"/>
    <w:rsid w:val="00A53243"/>
    <w:rsid w:val="00A655B9"/>
    <w:rsid w:val="00A81547"/>
    <w:rsid w:val="00A86C4C"/>
    <w:rsid w:val="00A942B9"/>
    <w:rsid w:val="00A964AC"/>
    <w:rsid w:val="00A9757F"/>
    <w:rsid w:val="00AE4D94"/>
    <w:rsid w:val="00AE669B"/>
    <w:rsid w:val="00AF44CD"/>
    <w:rsid w:val="00AF75D5"/>
    <w:rsid w:val="00B3749A"/>
    <w:rsid w:val="00B5059C"/>
    <w:rsid w:val="00B55CEE"/>
    <w:rsid w:val="00B635B6"/>
    <w:rsid w:val="00BC19F4"/>
    <w:rsid w:val="00BD2785"/>
    <w:rsid w:val="00C1198E"/>
    <w:rsid w:val="00C30D65"/>
    <w:rsid w:val="00C96F36"/>
    <w:rsid w:val="00CC151D"/>
    <w:rsid w:val="00CC5BC5"/>
    <w:rsid w:val="00CE59B5"/>
    <w:rsid w:val="00D021DA"/>
    <w:rsid w:val="00D03FCB"/>
    <w:rsid w:val="00D27D69"/>
    <w:rsid w:val="00D74406"/>
    <w:rsid w:val="00D84DF7"/>
    <w:rsid w:val="00DC5DA2"/>
    <w:rsid w:val="00E03DE4"/>
    <w:rsid w:val="00E15612"/>
    <w:rsid w:val="00E9099A"/>
    <w:rsid w:val="00EC0D15"/>
    <w:rsid w:val="00EE5189"/>
    <w:rsid w:val="00EF6E32"/>
    <w:rsid w:val="00F4080F"/>
    <w:rsid w:val="00F503F6"/>
    <w:rsid w:val="00F517D3"/>
    <w:rsid w:val="00F56802"/>
    <w:rsid w:val="00F631E8"/>
    <w:rsid w:val="00F774A7"/>
    <w:rsid w:val="00F96E34"/>
    <w:rsid w:val="00FD28D1"/>
    <w:rsid w:val="00FE304C"/>
    <w:rsid w:val="00FE6440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DA532-020D-4EBC-8588-98B4AB74E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  <w:style w:type="paragraph" w:customStyle="1" w:styleId="ColorfulList-Accent11">
    <w:name w:val="Colorful List - Accent 11"/>
    <w:basedOn w:val="Normal"/>
    <w:qFormat/>
    <w:rsid w:val="007142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8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B85BC-A698-4F26-8B51-4339EB93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Mitrovich, Rebecca</cp:lastModifiedBy>
  <cp:revision>6</cp:revision>
  <cp:lastPrinted>2012-01-20T16:04:00Z</cp:lastPrinted>
  <dcterms:created xsi:type="dcterms:W3CDTF">2014-03-03T18:35:00Z</dcterms:created>
  <dcterms:modified xsi:type="dcterms:W3CDTF">2015-03-06T19:52:00Z</dcterms:modified>
</cp:coreProperties>
</file>